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C6A" w:rsidRDefault="00021741" w:rsidP="006B645B">
      <w:pPr>
        <w:rPr>
          <w:noProof/>
          <w:lang w:eastAsia="en-GB"/>
        </w:rPr>
      </w:pPr>
      <w:bookmarkStart w:id="0" w:name="_GoBack"/>
      <w:bookmarkEnd w:id="0"/>
      <w:r>
        <w:rPr>
          <w:noProof/>
          <w:lang w:eastAsia="en-GB"/>
        </w:rPr>
        <mc:AlternateContent>
          <mc:Choice Requires="wps">
            <w:drawing>
              <wp:anchor distT="45720" distB="45720" distL="114300" distR="114300" simplePos="0" relativeHeight="251667456" behindDoc="0" locked="0" layoutInCell="1" allowOverlap="1" wp14:anchorId="6C312193" wp14:editId="33E2062E">
                <wp:simplePos x="0" y="0"/>
                <wp:positionH relativeFrom="column">
                  <wp:posOffset>3324225</wp:posOffset>
                </wp:positionH>
                <wp:positionV relativeFrom="page">
                  <wp:posOffset>923925</wp:posOffset>
                </wp:positionV>
                <wp:extent cx="2000250" cy="16478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647825"/>
                        </a:xfrm>
                        <a:prstGeom prst="rect">
                          <a:avLst/>
                        </a:prstGeom>
                        <a:solidFill>
                          <a:srgbClr val="FFFFFF"/>
                        </a:solidFill>
                        <a:ln w="9525">
                          <a:solidFill>
                            <a:srgbClr val="000000"/>
                          </a:solidFill>
                          <a:miter lim="800000"/>
                          <a:headEnd/>
                          <a:tailEnd/>
                        </a:ln>
                      </wps:spPr>
                      <wps:txbx>
                        <w:txbxContent>
                          <w:p w:rsidR="007409C8" w:rsidRDefault="009C71A5">
                            <w:r>
                              <w:t xml:space="preserve">The </w:t>
                            </w:r>
                            <w:proofErr w:type="spellStart"/>
                            <w:r>
                              <w:t>cover</w:t>
                            </w:r>
                            <w:r w:rsidR="007409C8">
                              <w:t>lines</w:t>
                            </w:r>
                            <w:proofErr w:type="spellEnd"/>
                            <w:r w:rsidR="007409C8">
                              <w:t xml:space="preserve"> of the magazine are small and placed in the top right hand corner of the magazine. This is not stereotypical of ordinary magazines yet directs a lot of attention to the main image and masthead.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312193" id="_x0000_t202" coordsize="21600,21600" o:spt="202" path="m,l,21600r21600,l21600,xe">
                <v:stroke joinstyle="miter"/>
                <v:path gradientshapeok="t" o:connecttype="rect"/>
              </v:shapetype>
              <v:shape id="Text Box 2" o:spid="_x0000_s1026" type="#_x0000_t202" style="position:absolute;margin-left:261.75pt;margin-top:72.75pt;width:157.5pt;height:129.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">
                <v:textbox>
                  <w:txbxContent>
                    <w:p w:rsidR="007409C8" w:rsidRDefault="009C71A5">
                      <w:r>
                        <w:t xml:space="preserve">The </w:t>
                      </w:r>
                      <w:proofErr w:type="spellStart"/>
                      <w:r>
                        <w:t>cover</w:t>
                      </w:r>
                      <w:r w:rsidR="007409C8">
                        <w:t>lines</w:t>
                      </w:r>
                      <w:proofErr w:type="spellEnd"/>
                      <w:r w:rsidR="007409C8">
                        <w:t xml:space="preserve"> of the magazine are small and placed in the top right hand corner of the magazine. This is not stereotypical of ordinary magazines yet directs a lot of attention to the main image and masthead.</w:t>
                      </w:r>
                    </w:p>
                  </w:txbxContent>
                </v:textbox>
                <w10:wrap type="square" anchory="page"/>
              </v:shape>
            </w:pict>
          </mc:Fallback>
        </mc:AlternateContent>
      </w:r>
      <w:r>
        <w:rPr>
          <w:noProof/>
          <w:lang w:eastAsia="en-GB"/>
        </w:rPr>
        <mc:AlternateContent>
          <mc:Choice Requires="wps">
            <w:drawing>
              <wp:anchor distT="45720" distB="45720" distL="114300" distR="114300" simplePos="0" relativeHeight="251664384" behindDoc="0" locked="0" layoutInCell="1" allowOverlap="1" wp14:anchorId="413460A6" wp14:editId="116C9C2C">
                <wp:simplePos x="0" y="0"/>
                <wp:positionH relativeFrom="margin">
                  <wp:posOffset>342900</wp:posOffset>
                </wp:positionH>
                <wp:positionV relativeFrom="margin">
                  <wp:align>top</wp:align>
                </wp:positionV>
                <wp:extent cx="2924175" cy="16573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1657350"/>
                        </a:xfrm>
                        <a:prstGeom prst="rect">
                          <a:avLst/>
                        </a:prstGeom>
                        <a:solidFill>
                          <a:srgbClr val="FFFFFF"/>
                        </a:solidFill>
                        <a:ln w="9525">
                          <a:solidFill>
                            <a:srgbClr val="000000"/>
                          </a:solidFill>
                          <a:miter lim="800000"/>
                          <a:headEnd/>
                          <a:tailEnd/>
                        </a:ln>
                      </wps:spPr>
                      <wps:txbx>
                        <w:txbxContent>
                          <w:p w:rsidR="007409C8" w:rsidRDefault="007409C8">
                            <w:r>
                              <w:t>The masthead for the magazine is unconventional and does not follow the rule of thirds as it is placed down the left hand side of the magazine. This technique makes the magazine seem more interesting and unique by drawing more attention towards the main image, yet still making the masthead large and bold directing the attraction towards it as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460A6" id="_x0000_s1027" type="#_x0000_t202" style="position:absolute;margin-left:27pt;margin-top:0;width:230.25pt;height:130.5pt;z-index:25166438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">
                <v:textbox>
                  <w:txbxContent>
                    <w:p w:rsidR="007409C8" w:rsidRDefault="007409C8">
                      <w:r>
                        <w:t>The masthead for the magazine is unconventional and does not follow the rule of thirds as it is placed down the left hand side of the magazine. This technique makes the magazine seem more interesting and unique by drawing more attention towards the main image, yet still making the masthead large and bold directing the attraction towards it as well.</w:t>
                      </w: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251668480" behindDoc="0" locked="0" layoutInCell="1" allowOverlap="1" wp14:anchorId="619ABB8A" wp14:editId="08199925">
                <wp:simplePos x="0" y="0"/>
                <wp:positionH relativeFrom="column">
                  <wp:posOffset>3971925</wp:posOffset>
                </wp:positionH>
                <wp:positionV relativeFrom="page">
                  <wp:posOffset>2495550</wp:posOffset>
                </wp:positionV>
                <wp:extent cx="161925" cy="428625"/>
                <wp:effectExtent l="0" t="0" r="66675" b="47625"/>
                <wp:wrapNone/>
                <wp:docPr id="6" name="Straight Arrow Connector 6"/>
                <wp:cNvGraphicFramePr/>
                <a:graphic xmlns:a="http://schemas.openxmlformats.org/drawingml/2006/main">
                  <a:graphicData uri="http://schemas.microsoft.com/office/word/2010/wordprocessingShape">
                    <wps:wsp>
                      <wps:cNvCnPr/>
                      <wps:spPr>
                        <a:xfrm>
                          <a:off x="0" y="0"/>
                          <a:ext cx="161925" cy="4286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1F1A44" id="_x0000_t32" coordsize="21600,21600" o:spt="32" o:oned="t" path="m,l21600,21600e" filled="f">
                <v:path arrowok="t" fillok="f" o:connecttype="none"/>
                <o:lock v:ext="edit" shapetype="t"/>
              </v:shapetype>
              <v:shape id="Straight Arrow Connector 6" o:spid="_x0000_s1026" type="#_x0000_t32" style="position:absolute;margin-left:312.75pt;margin-top:196.5pt;width:12.75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" strokecolor="black [3200]" strokeweight="1.5pt">
                <v:stroke endarrow="block" joinstyle="miter"/>
                <w10:wrap anchory="page"/>
              </v:shape>
            </w:pict>
          </mc:Fallback>
        </mc:AlternateContent>
      </w:r>
      <w:r>
        <w:rPr>
          <w:noProof/>
          <w:lang w:eastAsia="en-GB"/>
        </w:rPr>
        <w:drawing>
          <wp:anchor distT="0" distB="0" distL="114300" distR="114300" simplePos="0" relativeHeight="251662336" behindDoc="1" locked="0" layoutInCell="1" allowOverlap="1" wp14:anchorId="5914C528" wp14:editId="0CDC6986">
            <wp:simplePos x="0" y="0"/>
            <wp:positionH relativeFrom="column">
              <wp:posOffset>1238250</wp:posOffset>
            </wp:positionH>
            <wp:positionV relativeFrom="page">
              <wp:posOffset>2724150</wp:posOffset>
            </wp:positionV>
            <wp:extent cx="3635375" cy="472503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635375" cy="47250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7EC8F2EC" wp14:editId="7E1C3F3E">
                <wp:simplePos x="0" y="0"/>
                <wp:positionH relativeFrom="column">
                  <wp:posOffset>2114550</wp:posOffset>
                </wp:positionH>
                <wp:positionV relativeFrom="page">
                  <wp:posOffset>2562225</wp:posOffset>
                </wp:positionV>
                <wp:extent cx="552450" cy="847725"/>
                <wp:effectExtent l="38100" t="0" r="19050" b="47625"/>
                <wp:wrapNone/>
                <wp:docPr id="4" name="Straight Arrow Connector 4"/>
                <wp:cNvGraphicFramePr/>
                <a:graphic xmlns:a="http://schemas.openxmlformats.org/drawingml/2006/main">
                  <a:graphicData uri="http://schemas.microsoft.com/office/word/2010/wordprocessingShape">
                    <wps:wsp>
                      <wps:cNvCnPr/>
                      <wps:spPr>
                        <a:xfrm flipH="1">
                          <a:off x="0" y="0"/>
                          <a:ext cx="552450" cy="847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559214" id="Straight Arrow Connector 4" o:spid="_x0000_s1026" type="#_x0000_t32" style="position:absolute;margin-left:166.5pt;margin-top:201.75pt;width:43.5pt;height:66.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" strokecolor="black [3200]" strokeweight="1.5pt">
                <v:stroke endarrow="block" joinstyle="miter"/>
                <w10:wrap anchory="page"/>
              </v:shape>
            </w:pict>
          </mc:Fallback>
        </mc:AlternateContent>
      </w:r>
      <w:r>
        <w:rPr>
          <w:noProof/>
          <w:lang w:eastAsia="en-GB"/>
        </w:rPr>
        <mc:AlternateContent>
          <mc:Choice Requires="wps">
            <w:drawing>
              <wp:anchor distT="0" distB="0" distL="114300" distR="114300" simplePos="0" relativeHeight="251674624" behindDoc="0" locked="0" layoutInCell="1" allowOverlap="1" wp14:anchorId="1CB322F0" wp14:editId="1F501CF1">
                <wp:simplePos x="0" y="0"/>
                <wp:positionH relativeFrom="column">
                  <wp:posOffset>2238375</wp:posOffset>
                </wp:positionH>
                <wp:positionV relativeFrom="page">
                  <wp:posOffset>6781800</wp:posOffset>
                </wp:positionV>
                <wp:extent cx="495300" cy="666750"/>
                <wp:effectExtent l="38100" t="38100" r="1905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495300" cy="666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3FFC7A24" id="Straight Arrow Connector 10" o:spid="_x0000_s1026" type="#_x0000_t32" style="position:absolute;margin-left:176.25pt;margin-top:534pt;width:39pt;height:52.5pt;flip:x y;z-index:251674624;visibility:visible;mso-wrap-style:square;mso-wrap-distance-left:9pt;mso-wrap-distance-top:0;mso-wrap-distance-right:9pt;mso-wrap-distance-bottom:0;mso-position-horizontal:absolute;mso-position-horizontal-relative:text;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" strokecolor="black [3200]" strokeweight="1.5pt">
                <v:stroke endarrow="block" joinstyle="miter"/>
                <w10:wrap anchory="pag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5F731587" wp14:editId="5D0DBCEC">
                <wp:simplePos x="0" y="0"/>
                <wp:positionH relativeFrom="margin">
                  <wp:posOffset>3829050</wp:posOffset>
                </wp:positionH>
                <wp:positionV relativeFrom="margin">
                  <wp:posOffset>6543675</wp:posOffset>
                </wp:positionV>
                <wp:extent cx="1971675" cy="2295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95525"/>
                        </a:xfrm>
                        <a:prstGeom prst="rect">
                          <a:avLst/>
                        </a:prstGeom>
                        <a:solidFill>
                          <a:srgbClr val="FFFFFF"/>
                        </a:solidFill>
                        <a:ln w="9525">
                          <a:solidFill>
                            <a:srgbClr val="000000"/>
                          </a:solidFill>
                          <a:miter lim="800000"/>
                          <a:headEnd/>
                          <a:tailEnd/>
                        </a:ln>
                      </wps:spPr>
                      <wps:txbx>
                        <w:txbxContent>
                          <w:p w:rsidR="007409C8" w:rsidRDefault="007409C8">
                            <w:r>
                              <w:t>The magazine uses direct mode of address as the artist is looking straight at the camera. This technique is used to create the feeling that the artist is staring at the reader. It gives the magazine a more personal feeling and they are more attracted to the magazine as they feel as though they are more involved within the magazine.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31587" id="_x0000_s1028" type="#_x0000_t202" style="position:absolute;margin-left:301.5pt;margin-top:515.25pt;width:155.25pt;height:180.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">
                <v:textbox>
                  <w:txbxContent>
                    <w:p w:rsidR="007409C8" w:rsidRDefault="007409C8">
                      <w:r>
                        <w:t>The magazine uses direct mode of address as the artist is looking straight at the camera. This technique is used to create the feeling that the artist is staring at the reader. It gives the magazine a more personal feeling and they are more attracted to the magazine as they feel as though they are more involved within the magazine.</w:t>
                      </w:r>
                    </w:p>
                  </w:txbxContent>
                </v:textbox>
                <w10:wrap type="square" anchorx="margin" anchory="margin"/>
              </v:shape>
            </w:pict>
          </mc:Fallback>
        </mc:AlternateContent>
      </w:r>
      <w:r>
        <w:rPr>
          <w:noProof/>
          <w:lang w:eastAsia="en-GB"/>
        </w:rPr>
        <mc:AlternateContent>
          <mc:Choice Requires="wps">
            <w:drawing>
              <wp:anchor distT="45720" distB="45720" distL="114300" distR="114300" simplePos="0" relativeHeight="251673600" behindDoc="0" locked="0" layoutInCell="1" allowOverlap="1" wp14:anchorId="7315A49D" wp14:editId="2059170B">
                <wp:simplePos x="0" y="0"/>
                <wp:positionH relativeFrom="margin">
                  <wp:posOffset>1809750</wp:posOffset>
                </wp:positionH>
                <wp:positionV relativeFrom="margin">
                  <wp:posOffset>6562725</wp:posOffset>
                </wp:positionV>
                <wp:extent cx="1933575" cy="228600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286000"/>
                        </a:xfrm>
                        <a:prstGeom prst="rect">
                          <a:avLst/>
                        </a:prstGeom>
                        <a:solidFill>
                          <a:srgbClr val="FFFFFF"/>
                        </a:solidFill>
                        <a:ln w="9525">
                          <a:solidFill>
                            <a:srgbClr val="000000"/>
                          </a:solidFill>
                          <a:miter lim="800000"/>
                          <a:headEnd/>
                          <a:tailEnd/>
                        </a:ln>
                      </wps:spPr>
                      <wps:txbx>
                        <w:txbxContent>
                          <w:p w:rsidR="004F4C5B" w:rsidRDefault="004F4C5B">
                            <w:r>
                              <w:t>The website for the magazine online is listed. This is relevant to the magazines target audience of young adults as they are likely to be online the majority of the time, their main outlet to be targeted on is online. It appeals to all teenagers who may not be interested in actually reading real magazines but are more likely to read 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5A49D" id="_x0000_s1029" type="#_x0000_t202" style="position:absolute;margin-left:142.5pt;margin-top:516.75pt;width:152.25pt;height:180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">
                <v:textbox>
                  <w:txbxContent>
                    <w:p w:rsidR="004F4C5B" w:rsidRDefault="004F4C5B">
                      <w:r>
                        <w:t>The website for the magazine online is listed. This is relevant to the magazines target audience of young adults as they are likely to be online the majority of the time, their main outlet to be targeted on is online. It appeals to all teenagers who may not be interested in actually reading real magazines but are more likely to read online.</w:t>
                      </w:r>
                    </w:p>
                  </w:txbxContent>
                </v:textbox>
                <w10:wrap type="square" anchorx="margin" anchory="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14D5CC27" wp14:editId="6905AEC2">
                <wp:simplePos x="0" y="0"/>
                <wp:positionH relativeFrom="margin">
                  <wp:posOffset>1114425</wp:posOffset>
                </wp:positionH>
                <wp:positionV relativeFrom="page">
                  <wp:posOffset>6838950</wp:posOffset>
                </wp:positionV>
                <wp:extent cx="523875" cy="610235"/>
                <wp:effectExtent l="0" t="38100" r="47625" b="18415"/>
                <wp:wrapNone/>
                <wp:docPr id="8" name="Straight Arrow Connector 8"/>
                <wp:cNvGraphicFramePr/>
                <a:graphic xmlns:a="http://schemas.openxmlformats.org/drawingml/2006/main">
                  <a:graphicData uri="http://schemas.microsoft.com/office/word/2010/wordprocessingShape">
                    <wps:wsp>
                      <wps:cNvCnPr/>
                      <wps:spPr>
                        <a:xfrm flipV="1">
                          <a:off x="0" y="0"/>
                          <a:ext cx="523875" cy="61023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DBCEC" id="Straight Arrow Connector 8" o:spid="_x0000_s1026" type="#_x0000_t32" style="position:absolute;margin-left:87.75pt;margin-top:538.5pt;width:41.25pt;height:48.05pt;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" strokecolor="black [3200]" strokeweight="1.5pt">
                <v:stroke endarrow="block" joinstyle="miter"/>
                <w10:wrap anchorx="margin" anchory="page"/>
              </v:shape>
            </w:pict>
          </mc:Fallback>
        </mc:AlternateContent>
      </w:r>
      <w:r>
        <w:rPr>
          <w:noProof/>
          <w:lang w:eastAsia="en-GB"/>
        </w:rPr>
        <mc:AlternateContent>
          <mc:Choice Requires="wps">
            <w:drawing>
              <wp:anchor distT="45720" distB="45720" distL="114300" distR="114300" simplePos="0" relativeHeight="251670528" behindDoc="0" locked="0" layoutInCell="1" allowOverlap="1" wp14:anchorId="1A0E4A54" wp14:editId="31464A0A">
                <wp:simplePos x="0" y="0"/>
                <wp:positionH relativeFrom="margin">
                  <wp:posOffset>-9525</wp:posOffset>
                </wp:positionH>
                <wp:positionV relativeFrom="margin">
                  <wp:posOffset>6553200</wp:posOffset>
                </wp:positionV>
                <wp:extent cx="1736725" cy="2286000"/>
                <wp:effectExtent l="0" t="0" r="158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286000"/>
                        </a:xfrm>
                        <a:prstGeom prst="rect">
                          <a:avLst/>
                        </a:prstGeom>
                        <a:solidFill>
                          <a:srgbClr val="FFFFFF"/>
                        </a:solidFill>
                        <a:ln w="9525">
                          <a:solidFill>
                            <a:srgbClr val="000000"/>
                          </a:solidFill>
                          <a:miter lim="800000"/>
                          <a:headEnd/>
                          <a:tailEnd/>
                        </a:ln>
                      </wps:spPr>
                      <wps:txbx>
                        <w:txbxContent>
                          <w:p w:rsidR="007409C8" w:rsidRDefault="007409C8">
                            <w:r>
                              <w:t>The date line is significantly placed underneath the masthead. This placement is conventional to typical magazines as when the reader views the masthead, they are likely to then find the date line. It helps to determine in future what kind of music was popular and when.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E4A54" id="_x0000_s1030" type="#_x0000_t202" style="position:absolute;margin-left:-.75pt;margin-top:516pt;width:136.75pt;height:180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">
                <v:textbox>
                  <w:txbxContent>
                    <w:p w:rsidR="007409C8" w:rsidRDefault="007409C8">
                      <w:r>
                        <w:t>The date line is significantly placed underneath the masthead. This placement is conventional to typical magazines as when the reader views the masthead, they are likely to then find the date line. It helps to determine in future what kind of music was popular and when.</w:t>
                      </w:r>
                    </w:p>
                  </w:txbxContent>
                </v:textbox>
                <w10:wrap type="square" anchorx="margin" anchory="margin"/>
              </v:shape>
            </w:pict>
          </mc:Fallback>
        </mc:AlternateContent>
      </w:r>
      <w:r w:rsidR="007409C8">
        <w:rPr>
          <w:noProof/>
          <w:lang w:eastAsia="en-GB"/>
        </w:rPr>
        <mc:AlternateContent>
          <mc:Choice Requires="wps">
            <w:drawing>
              <wp:anchor distT="0" distB="0" distL="114300" distR="114300" simplePos="0" relativeHeight="251659264" behindDoc="0" locked="0" layoutInCell="1" allowOverlap="1" wp14:anchorId="70932D15" wp14:editId="59357B75">
                <wp:simplePos x="0" y="0"/>
                <wp:positionH relativeFrom="column">
                  <wp:posOffset>4295775</wp:posOffset>
                </wp:positionH>
                <wp:positionV relativeFrom="page">
                  <wp:posOffset>5429250</wp:posOffset>
                </wp:positionV>
                <wp:extent cx="581025" cy="2419350"/>
                <wp:effectExtent l="57150" t="38100" r="28575" b="19050"/>
                <wp:wrapNone/>
                <wp:docPr id="2" name="Straight Arrow Connector 2"/>
                <wp:cNvGraphicFramePr/>
                <a:graphic xmlns:a="http://schemas.openxmlformats.org/drawingml/2006/main">
                  <a:graphicData uri="http://schemas.microsoft.com/office/word/2010/wordprocessingShape">
                    <wps:wsp>
                      <wps:cNvCnPr/>
                      <wps:spPr>
                        <a:xfrm flipH="1" flipV="1">
                          <a:off x="0" y="0"/>
                          <a:ext cx="581025" cy="2419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DF6F4" id="Straight Arrow Connector 2" o:spid="_x0000_s1026" type="#_x0000_t32" style="position:absolute;margin-left:338.25pt;margin-top:427.5pt;width:45.75pt;height:190.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" strokecolor="black [3200]" strokeweight="1.5pt">
                <v:stroke endarrow="block" joinstyle="miter"/>
                <w10:wrap anchory="page"/>
              </v:shape>
            </w:pict>
          </mc:Fallback>
        </mc:AlternateContent>
      </w:r>
    </w:p>
    <w:sectPr w:rsidR="00463C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9C8"/>
    <w:rsid w:val="00021741"/>
    <w:rsid w:val="00054A4E"/>
    <w:rsid w:val="004F4C5B"/>
    <w:rsid w:val="006B645B"/>
    <w:rsid w:val="007409C8"/>
    <w:rsid w:val="009C71A5"/>
    <w:rsid w:val="00C31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0D2F0"/>
  <w15:chartTrackingRefBased/>
  <w15:docId w15:val="{0B10D3E3-5A80-4683-BE5F-415FA821C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Cleeve</dc:creator>
  <cp:keywords/>
  <dc:description/>
  <cp:lastModifiedBy>Ellen Cleeve</cp:lastModifiedBy>
  <cp:revision>4</cp:revision>
  <dcterms:created xsi:type="dcterms:W3CDTF">2016-10-11T14:14:00Z</dcterms:created>
  <dcterms:modified xsi:type="dcterms:W3CDTF">2016-10-13T13:24:00Z</dcterms:modified>
</cp:coreProperties>
</file>